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34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925"/>
        <w:gridCol w:w="1310"/>
        <w:gridCol w:w="697"/>
      </w:tblGrid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  <w:r>
              <w:t>Poř. č.</w:t>
            </w: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  <w:r>
              <w:t>Dílo (autor, název)</w:t>
            </w: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  <w:r>
              <w:t>Kategorie</w:t>
            </w: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left="-828" w:firstLine="828"/>
            </w:pPr>
            <w:r>
              <w:t>Źánr</w:t>
            </w: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  <w:tr w:rsidR="001B09AA" w:rsidTr="001B09AA">
        <w:trPr>
          <w:trHeight w:val="567"/>
        </w:trPr>
        <w:tc>
          <w:tcPr>
            <w:tcW w:w="673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25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1310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  <w:tc>
          <w:tcPr>
            <w:tcW w:w="697" w:type="dxa"/>
            <w:shd w:val="clear" w:color="auto" w:fill="auto"/>
          </w:tcPr>
          <w:p w:rsidR="003217D7" w:rsidRDefault="003217D7" w:rsidP="001B09AA">
            <w:pPr>
              <w:ind w:firstLine="0"/>
            </w:pPr>
          </w:p>
        </w:tc>
      </w:tr>
    </w:tbl>
    <w:p w:rsidR="003217D7" w:rsidRDefault="00654E59">
      <w:r>
        <w:t>Jméno a příjmení: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</w:p>
    <w:p w:rsidR="00FA49EE" w:rsidRDefault="003217D7">
      <w:r>
        <w:br w:type="page"/>
      </w:r>
      <w:r>
        <w:lastRenderedPageBreak/>
        <w:t>Kategorie A: Světová a česká lit. do konce 1</w:t>
      </w:r>
      <w:r w:rsidR="00ED2C5F">
        <w:t>8</w:t>
      </w:r>
      <w:r>
        <w:t>. st.</w:t>
      </w:r>
    </w:p>
    <w:p w:rsidR="00ED2C5F" w:rsidRDefault="003217D7">
      <w:r>
        <w:t xml:space="preserve">Kategorie B: </w:t>
      </w:r>
      <w:r w:rsidR="00ED2C5F">
        <w:t xml:space="preserve">Světová a česká lit. do konce </w:t>
      </w:r>
      <w:smartTag w:uri="urn:schemas-microsoft-com:office:smarttags" w:element="metricconverter">
        <w:smartTagPr>
          <w:attr w:name="ProductID" w:val="19. st"/>
        </w:smartTagPr>
        <w:r w:rsidR="00ED2C5F">
          <w:t>19. st</w:t>
        </w:r>
      </w:smartTag>
      <w:r w:rsidR="00ED2C5F">
        <w:t>.</w:t>
      </w:r>
    </w:p>
    <w:p w:rsidR="003217D7" w:rsidRDefault="00ED2C5F">
      <w:r>
        <w:t xml:space="preserve">Kategorie C: </w:t>
      </w:r>
      <w:r w:rsidR="003217D7">
        <w:t xml:space="preserve">Světová lit. </w:t>
      </w:r>
      <w:smartTag w:uri="urn:schemas-microsoft-com:office:smarttags" w:element="metricconverter">
        <w:smartTagPr>
          <w:attr w:name="ProductID" w:val="20. a"/>
        </w:smartTagPr>
        <w:r w:rsidR="003217D7">
          <w:t>20. a</w:t>
        </w:r>
      </w:smartTag>
      <w:r w:rsidR="003217D7">
        <w:t xml:space="preserve"> </w:t>
      </w:r>
      <w:smartTag w:uri="urn:schemas-microsoft-com:office:smarttags" w:element="metricconverter">
        <w:smartTagPr>
          <w:attr w:name="ProductID" w:val="21. st"/>
        </w:smartTagPr>
        <w:r w:rsidR="003217D7">
          <w:t>21. st</w:t>
        </w:r>
      </w:smartTag>
      <w:r w:rsidR="003217D7">
        <w:t>.</w:t>
      </w:r>
    </w:p>
    <w:p w:rsidR="003217D7" w:rsidRDefault="003217D7">
      <w:r>
        <w:t xml:space="preserve">Kategorie </w:t>
      </w:r>
      <w:r w:rsidR="00ED2C5F">
        <w:t>D</w:t>
      </w:r>
      <w:r>
        <w:t xml:space="preserve">: Česká lit. </w:t>
      </w:r>
      <w:smartTag w:uri="urn:schemas-microsoft-com:office:smarttags" w:element="metricconverter">
        <w:smartTagPr>
          <w:attr w:name="ProductID" w:val="20. a"/>
        </w:smartTagPr>
        <w:r>
          <w:t>20. a</w:t>
        </w:r>
      </w:smartTag>
      <w:r>
        <w:t xml:space="preserve"> </w:t>
      </w:r>
      <w:smartTag w:uri="urn:schemas-microsoft-com:office:smarttags" w:element="metricconverter">
        <w:smartTagPr>
          <w:attr w:name="ProductID" w:val="21. st"/>
        </w:smartTagPr>
        <w:r>
          <w:t>21. st</w:t>
        </w:r>
      </w:smartTag>
      <w:r>
        <w:t>.</w:t>
      </w:r>
    </w:p>
    <w:p w:rsidR="003217D7" w:rsidRDefault="00ED2C5F" w:rsidP="003217D7">
      <w:r>
        <w:t xml:space="preserve"> </w:t>
      </w:r>
    </w:p>
    <w:p w:rsidR="003217D7" w:rsidRDefault="003217D7" w:rsidP="003217D7">
      <w:r>
        <w:t xml:space="preserve">Žánr: </w:t>
      </w:r>
      <w:r>
        <w:tab/>
        <w:t>P (poezie)</w:t>
      </w:r>
    </w:p>
    <w:p w:rsidR="003217D7" w:rsidRDefault="003217D7" w:rsidP="003217D7">
      <w:pPr>
        <w:ind w:firstLine="0"/>
      </w:pPr>
      <w:r>
        <w:tab/>
      </w:r>
      <w:r>
        <w:tab/>
        <w:t>D (drama)</w:t>
      </w:r>
    </w:p>
    <w:p w:rsidR="00ED2C5F" w:rsidRDefault="00ED2C5F" w:rsidP="003217D7">
      <w:pPr>
        <w:ind w:firstLine="0"/>
      </w:pPr>
      <w:bookmarkStart w:id="0" w:name="_GoBack"/>
      <w:bookmarkEnd w:id="0"/>
    </w:p>
    <w:p w:rsidR="003217D7" w:rsidRDefault="003217D7" w:rsidP="003217D7">
      <w:pPr>
        <w:ind w:firstLine="0"/>
      </w:pPr>
    </w:p>
    <w:p w:rsidR="003217D7" w:rsidRDefault="003217D7" w:rsidP="003217D7">
      <w:pPr>
        <w:ind w:firstLine="0"/>
      </w:pPr>
    </w:p>
    <w:p w:rsidR="003217D7" w:rsidRDefault="003217D7" w:rsidP="003217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8"/>
      </w:tblGrid>
      <w:tr w:rsidR="00ED2C5F" w:rsidRPr="00562DFA" w:rsidTr="001B09AA">
        <w:trPr>
          <w:trHeight w:val="1162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b/>
                <w:sz w:val="32"/>
                <w:szCs w:val="32"/>
              </w:rPr>
            </w:pPr>
            <w:r w:rsidRPr="00A53F06">
              <w:rPr>
                <w:rFonts w:ascii="Calibri" w:eastAsia="Calibri" w:hAnsi="Calibri"/>
                <w:b/>
                <w:sz w:val="32"/>
                <w:szCs w:val="32"/>
              </w:rPr>
              <w:t>Kritéria pro výběr maturitních zadání k ústní zkoušce:</w:t>
            </w:r>
          </w:p>
          <w:p w:rsidR="00ED2C5F" w:rsidRPr="00A53F06" w:rsidRDefault="00ED2C5F" w:rsidP="001B09AA">
            <w:pPr>
              <w:rPr>
                <w:rFonts w:ascii="Calibri" w:eastAsia="Calibri" w:hAnsi="Calibri"/>
                <w:b/>
                <w:sz w:val="32"/>
                <w:szCs w:val="32"/>
              </w:rPr>
            </w:pP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ED2C5F" w:rsidRPr="00562DFA" w:rsidTr="00ED2C5F">
        <w:trPr>
          <w:trHeight w:val="461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Žák vybírá 20 literárních děl.</w:t>
            </w:r>
          </w:p>
        </w:tc>
      </w:tr>
      <w:tr w:rsidR="00ED2C5F" w:rsidRPr="00562DFA" w:rsidTr="00ED2C5F">
        <w:trPr>
          <w:trHeight w:val="474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</w:tr>
      <w:tr w:rsidR="00ED2C5F" w:rsidRPr="00562DFA" w:rsidTr="00ED2C5F">
        <w:trPr>
          <w:trHeight w:val="817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  <w:u w:val="single"/>
              </w:rPr>
              <w:t xml:space="preserve">Světová a česká literatura do konce 18. století </w:t>
            </w:r>
          </w:p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min.  2 literární díla </w:t>
            </w:r>
          </w:p>
        </w:tc>
      </w:tr>
      <w:tr w:rsidR="00ED2C5F" w:rsidRPr="00562DFA" w:rsidTr="00ED2C5F">
        <w:trPr>
          <w:trHeight w:val="830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  <w:u w:val="single"/>
              </w:rPr>
              <w:t xml:space="preserve">Světová a česká literatura 19. století </w:t>
            </w:r>
          </w:p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min. 3 literární díla </w:t>
            </w:r>
          </w:p>
        </w:tc>
      </w:tr>
      <w:tr w:rsidR="00ED2C5F" w:rsidRPr="00562DFA" w:rsidTr="00ED2C5F">
        <w:trPr>
          <w:trHeight w:val="830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  <w:u w:val="single"/>
              </w:rPr>
              <w:t xml:space="preserve">Světová literatura 20. a 21. století </w:t>
            </w:r>
          </w:p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min. 4 literární díla </w:t>
            </w:r>
          </w:p>
        </w:tc>
      </w:tr>
      <w:tr w:rsidR="00ED2C5F" w:rsidRPr="00562DFA" w:rsidTr="00ED2C5F">
        <w:trPr>
          <w:trHeight w:val="817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  <w:u w:val="single"/>
              </w:rPr>
              <w:t xml:space="preserve">Česká literatura 20. a 21. století </w:t>
            </w:r>
          </w:p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>min. 5 literárních děl</w:t>
            </w:r>
          </w:p>
        </w:tc>
      </w:tr>
      <w:tr w:rsidR="00ED2C5F" w:rsidRPr="00562DFA" w:rsidTr="00ED2C5F">
        <w:trPr>
          <w:trHeight w:val="474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</w:tr>
      <w:tr w:rsidR="00ED2C5F" w:rsidRPr="00562DFA" w:rsidTr="00ED2C5F">
        <w:trPr>
          <w:trHeight w:val="949"/>
        </w:trPr>
        <w:tc>
          <w:tcPr>
            <w:tcW w:w="8198" w:type="dxa"/>
            <w:shd w:val="clear" w:color="auto" w:fill="auto"/>
          </w:tcPr>
          <w:p w:rsidR="00ED2C5F" w:rsidRPr="00A53F06" w:rsidRDefault="00ED2C5F" w:rsidP="001B09AA">
            <w:pPr>
              <w:rPr>
                <w:rFonts w:ascii="Calibri" w:eastAsia="Calibri" w:hAnsi="Calibri"/>
                <w:sz w:val="28"/>
                <w:szCs w:val="28"/>
              </w:rPr>
            </w:pP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Minimálně </w:t>
            </w: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dvěma</w:t>
            </w: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literárními díly musí být v seznamu žáka zastoupena </w:t>
            </w: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próza,</w:t>
            </w: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poezie, drama</w:t>
            </w: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. Seznam žáka může obsahovat maximálně </w:t>
            </w: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dvě díla od</w:t>
            </w: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A53F06">
              <w:rPr>
                <w:rFonts w:ascii="Calibri" w:eastAsia="Calibri" w:hAnsi="Calibri"/>
                <w:b/>
                <w:sz w:val="28"/>
                <w:szCs w:val="28"/>
              </w:rPr>
              <w:t>jednoho autora.</w:t>
            </w:r>
            <w:r w:rsidRPr="00A53F06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</w:tr>
    </w:tbl>
    <w:p w:rsidR="003217D7" w:rsidRDefault="003217D7"/>
    <w:sectPr w:rsidR="003217D7" w:rsidSect="00654E59">
      <w:head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AA" w:rsidRDefault="001B09AA">
      <w:r>
        <w:separator/>
      </w:r>
    </w:p>
  </w:endnote>
  <w:endnote w:type="continuationSeparator" w:id="0">
    <w:p w:rsidR="001B09AA" w:rsidRDefault="001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AA" w:rsidRDefault="001B09AA">
      <w:r>
        <w:separator/>
      </w:r>
    </w:p>
  </w:footnote>
  <w:footnote w:type="continuationSeparator" w:id="0">
    <w:p w:rsidR="001B09AA" w:rsidRDefault="001B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DE" w:rsidRDefault="00D106DE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D7"/>
    <w:rsid w:val="001B09AA"/>
    <w:rsid w:val="002613C1"/>
    <w:rsid w:val="003217D7"/>
    <w:rsid w:val="004224E1"/>
    <w:rsid w:val="0052362A"/>
    <w:rsid w:val="00654E59"/>
    <w:rsid w:val="006B7F1F"/>
    <w:rsid w:val="006D7DFA"/>
    <w:rsid w:val="00AD10C7"/>
    <w:rsid w:val="00AD2503"/>
    <w:rsid w:val="00B55C13"/>
    <w:rsid w:val="00D106DE"/>
    <w:rsid w:val="00D17C60"/>
    <w:rsid w:val="00DC5941"/>
    <w:rsid w:val="00ED2C5F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5FC1B1-D20F-4467-8BDE-21FA428E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aliases w:val="NormálníDTP"/>
    <w:qFormat/>
    <w:rsid w:val="00AD10C7"/>
    <w:pPr>
      <w:spacing w:before="144" w:after="144" w:line="288" w:lineRule="exact"/>
      <w:ind w:firstLine="465"/>
      <w:jc w:val="both"/>
    </w:pPr>
    <w:rPr>
      <w:rFonts w:cs="Arial"/>
      <w:bCs/>
      <w:sz w:val="24"/>
      <w:lang w:eastAsia="cs-CZ"/>
    </w:rPr>
  </w:style>
  <w:style w:type="paragraph" w:styleId="Nadpis1">
    <w:name w:val="heading 1"/>
    <w:basedOn w:val="Normln"/>
    <w:next w:val="Normln"/>
    <w:qFormat/>
    <w:rsid w:val="00AD2503"/>
    <w:pPr>
      <w:keepNext/>
      <w:keepLines/>
      <w:spacing w:before="384" w:after="384" w:line="384" w:lineRule="exact"/>
      <w:ind w:firstLine="0"/>
      <w:jc w:val="center"/>
      <w:outlineLvl w:val="0"/>
    </w:pPr>
    <w:rPr>
      <w:rFonts w:ascii="Arial" w:hAnsi="Arial"/>
      <w:b/>
      <w:bCs w:val="0"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AD2503"/>
    <w:pPr>
      <w:spacing w:before="336" w:after="336" w:line="336" w:lineRule="exact"/>
      <w:outlineLvl w:val="1"/>
    </w:pPr>
    <w:rPr>
      <w:b w:val="0"/>
      <w:bCs/>
      <w:i/>
      <w:iCs/>
      <w:sz w:val="28"/>
      <w:szCs w:val="28"/>
    </w:rPr>
  </w:style>
  <w:style w:type="paragraph" w:styleId="Nadpis3">
    <w:name w:val="heading 3"/>
    <w:basedOn w:val="Nadpis1"/>
    <w:next w:val="Normln"/>
    <w:qFormat/>
    <w:rsid w:val="00AD2503"/>
    <w:pPr>
      <w:spacing w:before="336" w:after="336" w:line="336" w:lineRule="exact"/>
      <w:outlineLvl w:val="2"/>
    </w:pPr>
    <w:rPr>
      <w:rFonts w:ascii="Palatino Linotype" w:hAnsi="Palatino Linotype"/>
      <w:bCs/>
      <w:sz w:val="28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217D7"/>
    <w:pPr>
      <w:spacing w:before="144" w:after="144" w:line="288" w:lineRule="exact"/>
      <w:ind w:firstLine="46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106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06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</dc:title>
  <dc:subject/>
  <dc:creator>Micka</dc:creator>
  <cp:keywords/>
  <cp:lastModifiedBy>pc</cp:lastModifiedBy>
  <cp:revision>2</cp:revision>
  <cp:lastPrinted>2011-02-20T19:26:00Z</cp:lastPrinted>
  <dcterms:created xsi:type="dcterms:W3CDTF">2016-10-05T11:17:00Z</dcterms:created>
  <dcterms:modified xsi:type="dcterms:W3CDTF">2016-10-05T11:17:00Z</dcterms:modified>
</cp:coreProperties>
</file>